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3D0" w:rsidRPr="008F0E82" w:rsidRDefault="002B0061" w:rsidP="006E1586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</w:rPr>
      </w:pPr>
      <w:r w:rsidRPr="00135AEA">
        <w:rPr>
          <w:rFonts w:eastAsia="Times New Roman" w:cs="Times New Roman"/>
          <w:sz w:val="24"/>
          <w:szCs w:val="24"/>
        </w:rPr>
        <w:t>P</w:t>
      </w:r>
      <w:r w:rsidR="004253D0" w:rsidRPr="008F0E82">
        <w:rPr>
          <w:rFonts w:eastAsia="Times New Roman" w:cs="Times New Roman"/>
          <w:sz w:val="24"/>
          <w:szCs w:val="24"/>
        </w:rPr>
        <w:t>rogram aktivnosti</w:t>
      </w:r>
      <w:r w:rsidR="008F0E82">
        <w:rPr>
          <w:rFonts w:eastAsia="Times New Roman" w:cs="Times New Roman"/>
          <w:sz w:val="24"/>
          <w:szCs w:val="24"/>
        </w:rPr>
        <w:t xml:space="preserve"> </w:t>
      </w:r>
      <w:r w:rsidR="008F0E82" w:rsidRPr="008F0E82">
        <w:rPr>
          <w:rFonts w:eastAsia="Times New Roman"/>
          <w:b/>
          <w:sz w:val="24"/>
          <w:szCs w:val="24"/>
        </w:rPr>
        <w:t>„Državn</w:t>
      </w:r>
      <w:r w:rsidR="008F0E82">
        <w:rPr>
          <w:rFonts w:eastAsia="Times New Roman"/>
          <w:b/>
          <w:sz w:val="24"/>
          <w:szCs w:val="24"/>
        </w:rPr>
        <w:t>e</w:t>
      </w:r>
      <w:r w:rsidR="008F0E82" w:rsidRPr="008F0E82">
        <w:rPr>
          <w:rFonts w:eastAsia="Times New Roman"/>
          <w:b/>
          <w:sz w:val="24"/>
          <w:szCs w:val="24"/>
        </w:rPr>
        <w:t xml:space="preserve"> stočarsk</w:t>
      </w:r>
      <w:r w:rsidR="008F0E82">
        <w:rPr>
          <w:rFonts w:eastAsia="Times New Roman"/>
          <w:b/>
          <w:sz w:val="24"/>
          <w:szCs w:val="24"/>
        </w:rPr>
        <w:t>e</w:t>
      </w:r>
      <w:r w:rsidR="008F0E82" w:rsidRPr="008F0E82">
        <w:rPr>
          <w:rFonts w:eastAsia="Times New Roman"/>
          <w:b/>
          <w:sz w:val="24"/>
          <w:szCs w:val="24"/>
        </w:rPr>
        <w:t xml:space="preserve"> izložb</w:t>
      </w:r>
      <w:r w:rsidR="008F0E82">
        <w:rPr>
          <w:rFonts w:eastAsia="Times New Roman"/>
          <w:b/>
          <w:sz w:val="24"/>
          <w:szCs w:val="24"/>
        </w:rPr>
        <w:t>e</w:t>
      </w:r>
      <w:r w:rsidR="008F0E82" w:rsidRPr="008F0E82">
        <w:rPr>
          <w:rFonts w:eastAsia="Times New Roman"/>
          <w:b/>
          <w:sz w:val="24"/>
          <w:szCs w:val="24"/>
        </w:rPr>
        <w:t>“</w:t>
      </w:r>
      <w:r w:rsidR="004253D0" w:rsidRPr="008F0E82">
        <w:rPr>
          <w:rFonts w:eastAsia="Times New Roman" w:cs="Times New Roman"/>
          <w:sz w:val="24"/>
          <w:szCs w:val="24"/>
        </w:rPr>
        <w:t xml:space="preserve"> </w:t>
      </w:r>
      <w:r w:rsidR="008F0E82">
        <w:rPr>
          <w:rFonts w:eastAsia="Times New Roman" w:cs="Times New Roman"/>
          <w:sz w:val="24"/>
          <w:szCs w:val="24"/>
        </w:rPr>
        <w:t xml:space="preserve">u organizaciji </w:t>
      </w:r>
      <w:r w:rsidR="00690EE2" w:rsidRPr="008F0E82">
        <w:rPr>
          <w:rFonts w:eastAsia="Times New Roman" w:cs="Times New Roman"/>
          <w:b/>
          <w:bCs/>
          <w:sz w:val="24"/>
          <w:szCs w:val="24"/>
        </w:rPr>
        <w:t xml:space="preserve">Hrvatske poljoprivredne </w:t>
      </w:r>
      <w:r w:rsidR="004253D0" w:rsidRPr="008F0E82">
        <w:rPr>
          <w:rFonts w:eastAsia="Times New Roman" w:cs="Times New Roman"/>
          <w:b/>
          <w:bCs/>
          <w:sz w:val="24"/>
          <w:szCs w:val="24"/>
        </w:rPr>
        <w:t>agencije</w:t>
      </w:r>
      <w:r w:rsidR="00690EE2" w:rsidRPr="008F0E82">
        <w:rPr>
          <w:rFonts w:eastAsia="Times New Roman" w:cs="Times New Roman"/>
          <w:b/>
          <w:bCs/>
          <w:sz w:val="24"/>
          <w:szCs w:val="24"/>
        </w:rPr>
        <w:t xml:space="preserve"> </w:t>
      </w:r>
      <w:r w:rsidR="004253D0" w:rsidRPr="008F0E82">
        <w:rPr>
          <w:rFonts w:eastAsia="Times New Roman" w:cs="Times New Roman"/>
          <w:sz w:val="24"/>
          <w:szCs w:val="24"/>
        </w:rPr>
        <w:t xml:space="preserve">tijekom </w:t>
      </w:r>
      <w:r w:rsidR="008F0E82" w:rsidRPr="008F0E82">
        <w:rPr>
          <w:rFonts w:eastAsia="Times New Roman" w:cs="Times New Roman"/>
          <w:sz w:val="24"/>
          <w:szCs w:val="24"/>
        </w:rPr>
        <w:t>2</w:t>
      </w:r>
      <w:r w:rsidR="00607859">
        <w:rPr>
          <w:rFonts w:eastAsia="Times New Roman" w:cs="Times New Roman"/>
          <w:sz w:val="24"/>
          <w:szCs w:val="24"/>
        </w:rPr>
        <w:t>5</w:t>
      </w:r>
      <w:r w:rsidR="008F0E82" w:rsidRPr="008F0E82">
        <w:rPr>
          <w:rFonts w:eastAsia="Times New Roman" w:cs="Times New Roman"/>
          <w:sz w:val="24"/>
          <w:szCs w:val="24"/>
        </w:rPr>
        <w:t xml:space="preserve">. Jesenskog međunarodnog bjelovarskog sajma </w:t>
      </w:r>
      <w:r w:rsidR="008F0E82">
        <w:rPr>
          <w:rFonts w:eastAsia="Times New Roman" w:cs="Times New Roman"/>
          <w:sz w:val="24"/>
          <w:szCs w:val="24"/>
        </w:rPr>
        <w:t xml:space="preserve">od </w:t>
      </w:r>
      <w:r w:rsidR="00607859">
        <w:rPr>
          <w:rFonts w:eastAsia="Times New Roman" w:cs="Times New Roman"/>
          <w:sz w:val="24"/>
          <w:szCs w:val="24"/>
        </w:rPr>
        <w:t>8</w:t>
      </w:r>
      <w:r w:rsidR="008F0E82">
        <w:rPr>
          <w:rFonts w:eastAsia="Times New Roman" w:cs="Times New Roman"/>
          <w:sz w:val="24"/>
          <w:szCs w:val="24"/>
        </w:rPr>
        <w:t>. do 1</w:t>
      </w:r>
      <w:r w:rsidR="00607859">
        <w:rPr>
          <w:rFonts w:eastAsia="Times New Roman" w:cs="Times New Roman"/>
          <w:sz w:val="24"/>
          <w:szCs w:val="24"/>
        </w:rPr>
        <w:t>0</w:t>
      </w:r>
      <w:r w:rsidR="008F0E82">
        <w:rPr>
          <w:rFonts w:eastAsia="Times New Roman" w:cs="Times New Roman"/>
          <w:sz w:val="24"/>
          <w:szCs w:val="24"/>
        </w:rPr>
        <w:t>. rujna 201</w:t>
      </w:r>
      <w:r w:rsidR="00607859">
        <w:rPr>
          <w:rFonts w:eastAsia="Times New Roman" w:cs="Times New Roman"/>
          <w:sz w:val="24"/>
          <w:szCs w:val="24"/>
        </w:rPr>
        <w:t>7</w:t>
      </w:r>
      <w:r w:rsidR="008F0E82">
        <w:rPr>
          <w:rFonts w:eastAsia="Times New Roman" w:cs="Times New Roman"/>
          <w:sz w:val="24"/>
          <w:szCs w:val="24"/>
        </w:rPr>
        <w:t xml:space="preserve">. </w:t>
      </w:r>
    </w:p>
    <w:p w:rsidR="004253D0" w:rsidRPr="00AE4EBA" w:rsidRDefault="004253D0" w:rsidP="00B06EF2">
      <w:pPr>
        <w:shd w:val="clear" w:color="auto" w:fill="FFC000"/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</w:rPr>
      </w:pPr>
      <w:r w:rsidRPr="00AE4EBA">
        <w:rPr>
          <w:rFonts w:eastAsia="Times New Roman" w:cs="Times New Roman"/>
          <w:b/>
          <w:bCs/>
          <w:sz w:val="24"/>
          <w:szCs w:val="24"/>
        </w:rPr>
        <w:t xml:space="preserve">Petak – </w:t>
      </w:r>
      <w:r w:rsidR="00607859">
        <w:rPr>
          <w:rFonts w:eastAsia="Times New Roman" w:cs="Times New Roman"/>
          <w:b/>
          <w:bCs/>
          <w:sz w:val="24"/>
          <w:szCs w:val="24"/>
        </w:rPr>
        <w:t>8</w:t>
      </w:r>
      <w:r w:rsidRPr="00AE4EBA">
        <w:rPr>
          <w:rFonts w:eastAsia="Times New Roman" w:cs="Times New Roman"/>
          <w:b/>
          <w:bCs/>
          <w:sz w:val="24"/>
          <w:szCs w:val="24"/>
        </w:rPr>
        <w:t>. rujna 201</w:t>
      </w:r>
      <w:r w:rsidR="00607859">
        <w:rPr>
          <w:rFonts w:eastAsia="Times New Roman" w:cs="Times New Roman"/>
          <w:b/>
          <w:bCs/>
          <w:sz w:val="24"/>
          <w:szCs w:val="24"/>
        </w:rPr>
        <w:t>7</w:t>
      </w:r>
      <w:r w:rsidRPr="00AE4EBA">
        <w:rPr>
          <w:rFonts w:eastAsia="Times New Roman" w:cs="Times New Roman"/>
          <w:b/>
          <w:bCs/>
          <w:sz w:val="24"/>
          <w:szCs w:val="24"/>
        </w:rPr>
        <w:t xml:space="preserve">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77"/>
        <w:gridCol w:w="5650"/>
        <w:gridCol w:w="2325"/>
      </w:tblGrid>
      <w:tr w:rsidR="004253D0" w:rsidRPr="00B06EF2" w:rsidTr="00B06EF2">
        <w:tc>
          <w:tcPr>
            <w:tcW w:w="911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4253D0" w:rsidRPr="00B06EF2" w:rsidRDefault="004253D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="00690EE2" w:rsidRPr="00B06EF2">
              <w:rPr>
                <w:rFonts w:eastAsia="Times New Roman" w:cs="Times New Roman"/>
                <w:sz w:val="20"/>
                <w:szCs w:val="20"/>
              </w:rPr>
              <w:t>2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:00 – 1</w:t>
            </w:r>
            <w:r w:rsidR="00E802EE" w:rsidRPr="00B06EF2">
              <w:rPr>
                <w:rFonts w:eastAsia="Times New Roman" w:cs="Times New Roman"/>
                <w:sz w:val="20"/>
                <w:szCs w:val="20"/>
              </w:rPr>
              <w:t>3:1</w:t>
            </w:r>
            <w:r w:rsidR="00892636" w:rsidRPr="00B06EF2">
              <w:rPr>
                <w:rFonts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8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E802EE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Dan mladih uzgajivača goveda: </w:t>
            </w:r>
          </w:p>
          <w:p w:rsidR="00E802EE" w:rsidRPr="00B06EF2" w:rsidRDefault="00E802EE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 - </w:t>
            </w:r>
            <w:proofErr w:type="spellStart"/>
            <w:r w:rsidR="005B2FD2">
              <w:rPr>
                <w:rFonts w:eastAsia="Times New Roman" w:cs="Times New Roman"/>
                <w:sz w:val="20"/>
                <w:szCs w:val="20"/>
              </w:rPr>
              <w:t>Bambino</w:t>
            </w:r>
            <w:proofErr w:type="spellEnd"/>
            <w:r w:rsidR="005B2FD2">
              <w:rPr>
                <w:rFonts w:eastAsia="Times New Roman" w:cs="Times New Roman"/>
                <w:sz w:val="20"/>
                <w:szCs w:val="20"/>
              </w:rPr>
              <w:t xml:space="preserve"> kup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4253D0" w:rsidRPr="00B06EF2" w:rsidRDefault="00E802EE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 - Radionica mladih uzgajivača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4253D0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771469" w:rsidRPr="00B06EF2" w:rsidTr="00B06EF2">
        <w:tc>
          <w:tcPr>
            <w:tcW w:w="911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71469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13:15 -  13:30</w:t>
            </w:r>
          </w:p>
        </w:tc>
        <w:tc>
          <w:tcPr>
            <w:tcW w:w="28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71469" w:rsidRPr="00B06EF2" w:rsidRDefault="00771469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Prikaz i nagrađivanje izvornih i mesnih pasmina</w:t>
            </w:r>
            <w:r w:rsidR="00E802EE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71469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892636" w:rsidRPr="00B06EF2" w:rsidTr="00B06EF2">
        <w:tc>
          <w:tcPr>
            <w:tcW w:w="911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92636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13:30 – 14:00</w:t>
            </w:r>
          </w:p>
        </w:tc>
        <w:tc>
          <w:tcPr>
            <w:tcW w:w="28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92636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Dan mladih uzgajivača goveda: Internet kutak</w:t>
            </w:r>
            <w:r w:rsidR="00E802EE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92636" w:rsidRPr="00B06EF2" w:rsidRDefault="0089263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Mala dvorana HPA</w:t>
            </w:r>
            <w:r w:rsidR="00B06EF2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E802EE" w:rsidRPr="00B06EF2" w:rsidTr="00B06EF2">
        <w:tc>
          <w:tcPr>
            <w:tcW w:w="911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48E5" w:rsidRPr="00B06EF2" w:rsidRDefault="00BA48E5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="00E802EE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E802EE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 – 16:00</w:t>
            </w:r>
          </w:p>
        </w:tc>
        <w:tc>
          <w:tcPr>
            <w:tcW w:w="2897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48E5" w:rsidRPr="00B06EF2" w:rsidRDefault="00BA48E5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Ocjena grla u konjogojstvu </w:t>
            </w:r>
          </w:p>
        </w:tc>
        <w:tc>
          <w:tcPr>
            <w:tcW w:w="1192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48E5" w:rsidRPr="00B06EF2" w:rsidRDefault="00BA48E5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BA2570" w:rsidRPr="00B06EF2" w:rsidTr="00B06EF2">
        <w:tc>
          <w:tcPr>
            <w:tcW w:w="911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A2570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11:00 – 13</w:t>
            </w:r>
            <w:r w:rsidR="00BA2570"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  <w:r w:rsidR="00BA2570" w:rsidRPr="00B06EF2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A2570" w:rsidRPr="00B06EF2" w:rsidRDefault="00BA257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Ocjena kolekcija u peradarstvu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A2570" w:rsidRPr="00B06EF2" w:rsidRDefault="00BA257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Prostor uz boksove</w:t>
            </w:r>
          </w:p>
        </w:tc>
      </w:tr>
      <w:tr w:rsidR="00BA2570" w:rsidRPr="00B06EF2" w:rsidTr="00B06EF2">
        <w:tc>
          <w:tcPr>
            <w:tcW w:w="911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2570" w:rsidRPr="00B06EF2" w:rsidRDefault="00BA257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0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9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2570" w:rsidRPr="00B06EF2" w:rsidRDefault="00BA257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Ocjena grla u svinjogojstvu</w:t>
            </w:r>
            <w:r w:rsidR="006E1586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BA2570" w:rsidRPr="00B06EF2" w:rsidRDefault="00BA2570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Prostor uz boksove</w:t>
            </w:r>
          </w:p>
        </w:tc>
      </w:tr>
    </w:tbl>
    <w:p w:rsidR="00771469" w:rsidRPr="00B06EF2" w:rsidRDefault="00771469" w:rsidP="00B06EF2">
      <w:pPr>
        <w:pStyle w:val="Tekstbalonia"/>
        <w:rPr>
          <w:rFonts w:asciiTheme="minorHAnsi" w:eastAsia="Times New Roman" w:hAnsiTheme="minorHAnsi" w:cs="Times New Roman"/>
        </w:rPr>
      </w:pPr>
    </w:p>
    <w:p w:rsidR="004253D0" w:rsidRPr="00AE4EBA" w:rsidRDefault="004253D0" w:rsidP="00652331">
      <w:pPr>
        <w:shd w:val="clear" w:color="auto" w:fill="FFC000"/>
        <w:spacing w:after="0" w:line="240" w:lineRule="auto"/>
        <w:rPr>
          <w:rFonts w:eastAsia="Times New Roman" w:cs="Times New Roman"/>
          <w:sz w:val="24"/>
          <w:szCs w:val="24"/>
        </w:rPr>
      </w:pPr>
      <w:r w:rsidRPr="00AE4EBA">
        <w:rPr>
          <w:rFonts w:eastAsia="Times New Roman" w:cs="Times New Roman"/>
          <w:b/>
          <w:bCs/>
          <w:sz w:val="24"/>
          <w:szCs w:val="24"/>
        </w:rPr>
        <w:t xml:space="preserve">Subota – </w:t>
      </w:r>
      <w:r w:rsidR="00607859">
        <w:rPr>
          <w:rFonts w:eastAsia="Times New Roman" w:cs="Times New Roman"/>
          <w:b/>
          <w:bCs/>
          <w:sz w:val="24"/>
          <w:szCs w:val="24"/>
        </w:rPr>
        <w:t>9</w:t>
      </w:r>
      <w:r w:rsidRPr="00AE4EBA">
        <w:rPr>
          <w:rFonts w:eastAsia="Times New Roman" w:cs="Times New Roman"/>
          <w:b/>
          <w:bCs/>
          <w:sz w:val="24"/>
          <w:szCs w:val="24"/>
        </w:rPr>
        <w:t>. rujna 201</w:t>
      </w:r>
      <w:r w:rsidR="00607859">
        <w:rPr>
          <w:rFonts w:eastAsia="Times New Roman" w:cs="Times New Roman"/>
          <w:b/>
          <w:bCs/>
          <w:sz w:val="24"/>
          <w:szCs w:val="24"/>
        </w:rPr>
        <w:t>7</w:t>
      </w:r>
      <w:r w:rsidRPr="00AE4EBA">
        <w:rPr>
          <w:rFonts w:eastAsia="Times New Roman" w:cs="Times New Roman"/>
          <w:b/>
          <w:bCs/>
          <w:sz w:val="24"/>
          <w:szCs w:val="24"/>
        </w:rPr>
        <w:t xml:space="preserve">. </w:t>
      </w:r>
    </w:p>
    <w:p w:rsidR="00652331" w:rsidRPr="00B06EF2" w:rsidRDefault="00652331" w:rsidP="00B06EF2">
      <w:pPr>
        <w:pStyle w:val="Tekstbalonia"/>
        <w:rPr>
          <w:rFonts w:asciiTheme="minorHAnsi" w:eastAsia="Times New Roman" w:hAnsiTheme="minorHAnsi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6"/>
        <w:gridCol w:w="5563"/>
        <w:gridCol w:w="2323"/>
      </w:tblGrid>
      <w:tr w:rsidR="00652331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9:30 – 11:00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Ocjena grla u ovčarstvu i kozarstvu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Prostor uz boksove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10</w:t>
            </w:r>
            <w:r w:rsidR="002B0061"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  <w:r w:rsidR="002B0061" w:rsidRPr="00B06EF2">
              <w:rPr>
                <w:rFonts w:eastAsia="Times New Roman" w:cs="Times New Roman"/>
                <w:sz w:val="20"/>
                <w:szCs w:val="20"/>
              </w:rPr>
              <w:t xml:space="preserve">0 – 12:00 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B006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Prikaz </w:t>
            </w:r>
            <w:r w:rsidR="002B0061" w:rsidRPr="00B06EF2">
              <w:rPr>
                <w:rFonts w:eastAsia="Times New Roman" w:cs="Times New Roman"/>
                <w:sz w:val="20"/>
                <w:szCs w:val="20"/>
              </w:rPr>
              <w:t xml:space="preserve">grla u konjogojstvu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135AEA" w:rsidRPr="00135AEA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B0061" w:rsidRPr="00135AEA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13:00 – 1</w:t>
            </w:r>
            <w:r w:rsidR="00652331" w:rsidRPr="00135AEA">
              <w:rPr>
                <w:rFonts w:eastAsia="Times New Roman" w:cs="Times New Roman"/>
                <w:sz w:val="20"/>
                <w:szCs w:val="20"/>
              </w:rPr>
              <w:t>4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>:</w:t>
            </w:r>
            <w:r w:rsidR="00652331" w:rsidRPr="00135AEA">
              <w:rPr>
                <w:rFonts w:eastAsia="Times New Roman" w:cs="Times New Roman"/>
                <w:sz w:val="20"/>
                <w:szCs w:val="20"/>
              </w:rPr>
              <w:t>3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B0B66" w:rsidRPr="00135AEA" w:rsidRDefault="005B0B66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Izložba goveda</w:t>
            </w:r>
            <w:r w:rsidR="002B0061" w:rsidRPr="00135AEA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2B0061" w:rsidRPr="00135AEA">
              <w:rPr>
                <w:rFonts w:eastAsia="Times New Roman" w:cs="Times New Roman"/>
                <w:b/>
                <w:sz w:val="20"/>
                <w:szCs w:val="20"/>
              </w:rPr>
              <w:t>Holstein</w:t>
            </w:r>
            <w:proofErr w:type="spellEnd"/>
            <w:r w:rsidR="002B0061" w:rsidRPr="00135AEA">
              <w:rPr>
                <w:rFonts w:eastAsia="Times New Roman" w:cs="Times New Roman"/>
                <w:sz w:val="20"/>
                <w:szCs w:val="20"/>
              </w:rPr>
              <w:t xml:space="preserve"> pasmine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2B0061" w:rsidRPr="00135AEA" w:rsidRDefault="005B0B66" w:rsidP="005B2FD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 xml:space="preserve">- </w:t>
            </w:r>
            <w:r w:rsidR="005B2FD2" w:rsidRPr="00135AEA">
              <w:rPr>
                <w:rFonts w:eastAsia="Times New Roman" w:cs="Times New Roman"/>
                <w:sz w:val="20"/>
                <w:szCs w:val="20"/>
              </w:rPr>
              <w:t>p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>rikaz, ocjena i nagrađivanje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2B0061" w:rsidRPr="00135AEA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14:30 – 14:45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Dodjela nagrada u svinjogojstvu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652331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14:45 – 15:15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Prikaz i dodjela nagrada u ovčarstvu i kozarstvu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2331" w:rsidRPr="00B06EF2" w:rsidRDefault="0065233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10:00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B0061" w:rsidRPr="00B06EF2" w:rsidRDefault="002B0061" w:rsidP="00B06EF2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Okrugli stol: Provedba uzgojnih programa </w:t>
            </w:r>
            <w:proofErr w:type="spellStart"/>
            <w:r w:rsidRPr="00B06EF2">
              <w:rPr>
                <w:rFonts w:eastAsia="Times New Roman" w:cs="Times New Roman"/>
                <w:sz w:val="20"/>
                <w:szCs w:val="20"/>
              </w:rPr>
              <w:t>simentalske</w:t>
            </w:r>
            <w:proofErr w:type="spellEnd"/>
            <w:r w:rsidRPr="00B06EF2">
              <w:rPr>
                <w:rFonts w:eastAsia="Times New Roman" w:cs="Times New Roman"/>
                <w:sz w:val="20"/>
                <w:szCs w:val="20"/>
              </w:rPr>
              <w:t xml:space="preserve"> i </w:t>
            </w:r>
            <w:proofErr w:type="spellStart"/>
            <w:r w:rsidRPr="00B06EF2">
              <w:rPr>
                <w:rFonts w:eastAsia="Times New Roman" w:cs="Times New Roman"/>
                <w:sz w:val="20"/>
                <w:szCs w:val="20"/>
              </w:rPr>
              <w:t>holstein</w:t>
            </w:r>
            <w:proofErr w:type="spellEnd"/>
            <w:r w:rsidRPr="00B06EF2">
              <w:rPr>
                <w:rFonts w:eastAsia="Times New Roman" w:cs="Times New Roman"/>
                <w:sz w:val="20"/>
                <w:szCs w:val="20"/>
              </w:rPr>
              <w:t xml:space="preserve"> pasmine goveda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1149F" w:rsidRPr="00B06EF2" w:rsidRDefault="0081149F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10:00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1149F" w:rsidRPr="00B06EF2" w:rsidRDefault="0081149F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Okrugli stol: Promocija knjige – Prva knjiga rodoslovlja međimurskog konja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1149F" w:rsidRPr="00B06EF2" w:rsidRDefault="0081149F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Mala sajamska dvorana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12:00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B0061" w:rsidRPr="00B06EF2" w:rsidRDefault="005E1C8C" w:rsidP="00B06EF2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Okrugli stol: </w:t>
            </w:r>
            <w:r w:rsidR="00342471" w:rsidRPr="00B06EF2">
              <w:rPr>
                <w:rFonts w:eastAsia="Times New Roman" w:cs="Times New Roman"/>
                <w:sz w:val="20"/>
                <w:szCs w:val="20"/>
              </w:rPr>
              <w:t>Uloga proizvođačke organizacije u organiziranoj svinjogojskoj proizvodnji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72661C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905B7" w:rsidRPr="00B06EF2" w:rsidRDefault="0034247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12:00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 xml:space="preserve">0 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905B7" w:rsidRPr="00B06EF2" w:rsidRDefault="009905B7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Okrugli stol:</w:t>
            </w:r>
            <w:r w:rsidRPr="00B06EF2">
              <w:rPr>
                <w:sz w:val="20"/>
                <w:szCs w:val="20"/>
              </w:rPr>
              <w:t xml:space="preserve"> 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 xml:space="preserve">Perspektive zaštite oznakama izvornosti i geografskog porijekla proizvoda u ovčarskoj i kozarskoj proizvodnji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9905B7" w:rsidRPr="00B06EF2" w:rsidRDefault="009905B7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Mala sajamska dvorana </w:t>
            </w:r>
          </w:p>
        </w:tc>
      </w:tr>
      <w:tr w:rsidR="00031498" w:rsidRPr="00B06EF2" w:rsidTr="00B06EF2">
        <w:tc>
          <w:tcPr>
            <w:tcW w:w="957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14:00 – 1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5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031498"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0</w:t>
            </w:r>
          </w:p>
        </w:tc>
        <w:tc>
          <w:tcPr>
            <w:tcW w:w="285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B0061" w:rsidRPr="00B06EF2" w:rsidRDefault="002B0061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Okrugli stol: Nacionalni program poticanja uzgoja toplokrvnih pasmina i uzgojnih tipova konja u RH za razdoblje 2015-2020</w:t>
            </w:r>
            <w:r w:rsidR="00086B12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B0061" w:rsidRPr="00B06EF2" w:rsidRDefault="009905B7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Mala sajamska dvorana</w:t>
            </w:r>
          </w:p>
        </w:tc>
      </w:tr>
    </w:tbl>
    <w:p w:rsidR="00DF5FFF" w:rsidRPr="00B06EF2" w:rsidRDefault="00DF5FFF" w:rsidP="00B06EF2">
      <w:pPr>
        <w:pStyle w:val="Tekstbalonia"/>
        <w:spacing w:line="276" w:lineRule="auto"/>
        <w:rPr>
          <w:rFonts w:asciiTheme="minorHAnsi" w:hAnsiTheme="minorHAnsi" w:cstheme="minorBidi"/>
        </w:rPr>
      </w:pPr>
    </w:p>
    <w:p w:rsidR="002D77E4" w:rsidRDefault="002D77E4" w:rsidP="00B06EF2">
      <w:pPr>
        <w:shd w:val="clear" w:color="auto" w:fill="FFC000"/>
        <w:spacing w:after="0" w:line="240" w:lineRule="auto"/>
        <w:rPr>
          <w:rFonts w:eastAsia="Times New Roman" w:cs="Times New Roman"/>
          <w:b/>
          <w:bCs/>
          <w:sz w:val="24"/>
          <w:szCs w:val="24"/>
        </w:rPr>
      </w:pPr>
      <w:r w:rsidRPr="00AE4EBA">
        <w:rPr>
          <w:rFonts w:eastAsia="Times New Roman" w:cs="Times New Roman"/>
          <w:b/>
          <w:bCs/>
          <w:sz w:val="24"/>
          <w:szCs w:val="24"/>
        </w:rPr>
        <w:t>Nedjelja – 1</w:t>
      </w:r>
      <w:r w:rsidR="00607859">
        <w:rPr>
          <w:rFonts w:eastAsia="Times New Roman" w:cs="Times New Roman"/>
          <w:b/>
          <w:bCs/>
          <w:sz w:val="24"/>
          <w:szCs w:val="24"/>
        </w:rPr>
        <w:t>0</w:t>
      </w:r>
      <w:r w:rsidRPr="00AE4EBA">
        <w:rPr>
          <w:rFonts w:eastAsia="Times New Roman" w:cs="Times New Roman"/>
          <w:b/>
          <w:bCs/>
          <w:sz w:val="24"/>
          <w:szCs w:val="24"/>
        </w:rPr>
        <w:t>. rujna 201</w:t>
      </w:r>
      <w:r w:rsidR="00607859">
        <w:rPr>
          <w:rFonts w:eastAsia="Times New Roman" w:cs="Times New Roman"/>
          <w:b/>
          <w:bCs/>
          <w:sz w:val="24"/>
          <w:szCs w:val="24"/>
        </w:rPr>
        <w:t>7</w:t>
      </w:r>
      <w:r w:rsidRPr="00AE4EBA">
        <w:rPr>
          <w:rFonts w:eastAsia="Times New Roman" w:cs="Times New Roman"/>
          <w:b/>
          <w:bCs/>
          <w:sz w:val="24"/>
          <w:szCs w:val="24"/>
        </w:rPr>
        <w:t xml:space="preserve">. </w:t>
      </w:r>
    </w:p>
    <w:p w:rsidR="00B06EF2" w:rsidRPr="00B06EF2" w:rsidRDefault="00B06EF2" w:rsidP="00B06EF2">
      <w:pPr>
        <w:pStyle w:val="Tekstbalonia"/>
        <w:spacing w:line="276" w:lineRule="auto"/>
        <w:rPr>
          <w:rFonts w:asciiTheme="minorHAnsi" w:hAnsiTheme="minorHAnsi" w:cstheme="minorBid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5711"/>
        <w:gridCol w:w="2325"/>
      </w:tblGrid>
      <w:tr w:rsidR="00DF5FFF" w:rsidRPr="00B06EF2" w:rsidTr="00B06EF2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7E4" w:rsidRPr="00B06EF2" w:rsidRDefault="002B0061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9</w:t>
            </w:r>
            <w:r w:rsidR="002D77E4"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>3</w:t>
            </w:r>
            <w:r w:rsidR="002D77E4" w:rsidRPr="00B06EF2">
              <w:rPr>
                <w:rFonts w:eastAsia="Times New Roman" w:cs="Times New Roman"/>
                <w:sz w:val="20"/>
                <w:szCs w:val="20"/>
              </w:rPr>
              <w:t>0 – 1</w:t>
            </w:r>
            <w:r w:rsidR="00771469" w:rsidRPr="00B06EF2">
              <w:rPr>
                <w:rFonts w:eastAsia="Times New Roman" w:cs="Times New Roman"/>
                <w:sz w:val="20"/>
                <w:szCs w:val="20"/>
              </w:rPr>
              <w:t>1</w:t>
            </w:r>
            <w:r w:rsidR="002D77E4" w:rsidRPr="00B06EF2">
              <w:rPr>
                <w:rFonts w:eastAsia="Times New Roman" w:cs="Times New Roman"/>
                <w:sz w:val="20"/>
                <w:szCs w:val="20"/>
              </w:rPr>
              <w:t>:</w:t>
            </w:r>
            <w:r w:rsidR="00A70257" w:rsidRPr="00B06EF2">
              <w:rPr>
                <w:rFonts w:eastAsia="Times New Roman" w:cs="Times New Roman"/>
                <w:sz w:val="20"/>
                <w:szCs w:val="20"/>
              </w:rPr>
              <w:t>00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70257" w:rsidRPr="00B06EF2" w:rsidRDefault="00DF5FFF" w:rsidP="00B06EF2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Prikaz i proglašenje najbolje ocjenjenih grla</w:t>
            </w:r>
            <w:r w:rsidR="00B06EF2" w:rsidRPr="00B06EF2">
              <w:rPr>
                <w:rFonts w:eastAsia="Times New Roman" w:cs="Times New Roman"/>
                <w:sz w:val="20"/>
                <w:szCs w:val="20"/>
              </w:rPr>
              <w:t xml:space="preserve"> te</w:t>
            </w:r>
            <w:r w:rsidRPr="00B06EF2">
              <w:rPr>
                <w:rFonts w:eastAsia="Times New Roman" w:cs="Times New Roman"/>
                <w:sz w:val="20"/>
                <w:szCs w:val="20"/>
              </w:rPr>
              <w:t xml:space="preserve"> dodjela priznanja</w:t>
            </w:r>
            <w:r w:rsidR="00771469" w:rsidRPr="00B06EF2">
              <w:rPr>
                <w:rFonts w:eastAsia="Times New Roman" w:cs="Times New Roman"/>
                <w:sz w:val="20"/>
                <w:szCs w:val="20"/>
              </w:rPr>
              <w:t xml:space="preserve"> u konjogojstvu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D77E4" w:rsidRPr="00B06EF2" w:rsidRDefault="00DF5FFF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135AEA" w:rsidRPr="00135AEA" w:rsidTr="00B06EF2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31498" w:rsidRPr="00135AEA" w:rsidRDefault="00031498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 xml:space="preserve">11:00 – 13:30 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31498" w:rsidRPr="00135AEA" w:rsidRDefault="00031498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 xml:space="preserve">Izložba goveda </w:t>
            </w:r>
            <w:proofErr w:type="spellStart"/>
            <w:r w:rsidRPr="00135AEA">
              <w:rPr>
                <w:rFonts w:eastAsia="Times New Roman" w:cs="Times New Roman"/>
                <w:b/>
                <w:sz w:val="20"/>
                <w:szCs w:val="20"/>
              </w:rPr>
              <w:t>simentalske</w:t>
            </w:r>
            <w:proofErr w:type="spellEnd"/>
            <w:r w:rsidRPr="00135AEA">
              <w:rPr>
                <w:rFonts w:eastAsia="Times New Roman" w:cs="Times New Roman"/>
                <w:sz w:val="20"/>
                <w:szCs w:val="20"/>
              </w:rPr>
              <w:t xml:space="preserve"> pasmine </w:t>
            </w:r>
          </w:p>
          <w:p w:rsidR="005B0B66" w:rsidRPr="00135AEA" w:rsidRDefault="005B2FD2" w:rsidP="005B2FD2">
            <w:pPr>
              <w:pStyle w:val="Odlomakpopis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f</w:t>
            </w:r>
            <w:r w:rsidR="00635749" w:rsidRPr="00135AEA">
              <w:rPr>
                <w:rFonts w:eastAsia="Times New Roman" w:cs="Times New Roman"/>
                <w:sz w:val="20"/>
                <w:szCs w:val="20"/>
              </w:rPr>
              <w:t>amilija krava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35AEA">
              <w:rPr>
                <w:rFonts w:eastAsia="Times New Roman" w:cs="Times New Roman"/>
                <w:sz w:val="20"/>
                <w:szCs w:val="20"/>
              </w:rPr>
              <w:t>p</w:t>
            </w:r>
            <w:r w:rsidR="005B0B66" w:rsidRPr="00135AEA">
              <w:rPr>
                <w:rFonts w:eastAsia="Times New Roman" w:cs="Times New Roman"/>
                <w:sz w:val="20"/>
                <w:szCs w:val="20"/>
              </w:rPr>
              <w:t>rogena</w:t>
            </w:r>
            <w:proofErr w:type="spellEnd"/>
            <w:r w:rsidR="005B0B66" w:rsidRPr="00135AEA">
              <w:rPr>
                <w:rFonts w:eastAsia="Times New Roman" w:cs="Times New Roman"/>
                <w:sz w:val="20"/>
                <w:szCs w:val="20"/>
              </w:rPr>
              <w:t xml:space="preserve"> grupa kćeri </w:t>
            </w:r>
            <w:r w:rsidR="00986880" w:rsidRPr="00135AEA">
              <w:rPr>
                <w:rFonts w:eastAsia="Times New Roman" w:cs="Times New Roman"/>
                <w:sz w:val="20"/>
                <w:szCs w:val="20"/>
              </w:rPr>
              <w:t>(</w:t>
            </w:r>
            <w:proofErr w:type="spellStart"/>
            <w:r w:rsidRPr="00135AEA">
              <w:rPr>
                <w:rFonts w:eastAsia="Times New Roman" w:cs="Times New Roman"/>
                <w:sz w:val="20"/>
                <w:szCs w:val="20"/>
              </w:rPr>
              <w:t>genomsk</w:t>
            </w:r>
            <w:r w:rsidR="00986880" w:rsidRPr="00135AEA">
              <w:rPr>
                <w:rFonts w:eastAsia="Times New Roman" w:cs="Times New Roman"/>
                <w:sz w:val="20"/>
                <w:szCs w:val="20"/>
              </w:rPr>
              <w:t>i</w:t>
            </w:r>
            <w:proofErr w:type="spellEnd"/>
            <w:r w:rsidRPr="00135AEA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5B0B66" w:rsidRPr="00135AEA">
              <w:rPr>
                <w:rFonts w:eastAsia="Times New Roman" w:cs="Times New Roman"/>
                <w:sz w:val="20"/>
                <w:szCs w:val="20"/>
              </w:rPr>
              <w:t>bik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35AEA">
              <w:rPr>
                <w:rFonts w:eastAsia="Times New Roman" w:cs="Times New Roman"/>
                <w:sz w:val="20"/>
                <w:szCs w:val="20"/>
              </w:rPr>
              <w:t>Wamures</w:t>
            </w:r>
            <w:proofErr w:type="spellEnd"/>
            <w:r w:rsidR="00986880" w:rsidRPr="00135AEA">
              <w:rPr>
                <w:rFonts w:eastAsia="Times New Roman" w:cs="Times New Roman"/>
                <w:sz w:val="20"/>
                <w:szCs w:val="20"/>
              </w:rPr>
              <w:t>)</w:t>
            </w:r>
            <w:r w:rsidRPr="00135AEA">
              <w:rPr>
                <w:rFonts w:eastAsia="Times New Roman" w:cs="Times New Roman"/>
                <w:sz w:val="20"/>
                <w:szCs w:val="20"/>
              </w:rPr>
              <w:t>, t</w:t>
            </w:r>
            <w:r w:rsidR="005B0B66" w:rsidRPr="00135AEA">
              <w:rPr>
                <w:rFonts w:eastAsia="Times New Roman" w:cs="Times New Roman"/>
                <w:sz w:val="20"/>
                <w:szCs w:val="20"/>
              </w:rPr>
              <w:t xml:space="preserve">elad iz </w:t>
            </w:r>
            <w:proofErr w:type="spellStart"/>
            <w:r w:rsidR="005B0B66" w:rsidRPr="00135AEA">
              <w:rPr>
                <w:rFonts w:eastAsia="Times New Roman" w:cs="Times New Roman"/>
                <w:sz w:val="20"/>
                <w:szCs w:val="20"/>
              </w:rPr>
              <w:t>genomske</w:t>
            </w:r>
            <w:proofErr w:type="spellEnd"/>
            <w:r w:rsidR="005B0B66" w:rsidRPr="00135AEA">
              <w:rPr>
                <w:rFonts w:eastAsia="Times New Roman" w:cs="Times New Roman"/>
                <w:sz w:val="20"/>
                <w:szCs w:val="20"/>
              </w:rPr>
              <w:t xml:space="preserve"> selekcije</w:t>
            </w:r>
          </w:p>
          <w:p w:rsidR="00031498" w:rsidRPr="00135AEA" w:rsidRDefault="005B2FD2" w:rsidP="005015B8">
            <w:pPr>
              <w:pStyle w:val="Odlomakpopis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p</w:t>
            </w:r>
            <w:r w:rsidR="005B0B66" w:rsidRPr="00135AEA">
              <w:rPr>
                <w:rFonts w:eastAsia="Times New Roman" w:cs="Times New Roman"/>
                <w:sz w:val="20"/>
                <w:szCs w:val="20"/>
              </w:rPr>
              <w:t>rikaz, ocjena i nagrađivanje</w:t>
            </w:r>
            <w:r w:rsidR="00635749" w:rsidRPr="00135AEA">
              <w:rPr>
                <w:rFonts w:eastAsia="Times New Roman" w:cs="Times New Roman"/>
                <w:sz w:val="20"/>
                <w:szCs w:val="20"/>
              </w:rPr>
              <w:t xml:space="preserve"> izložbenih grla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31498" w:rsidRPr="00135AEA" w:rsidRDefault="00031498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135AEA">
              <w:rPr>
                <w:rFonts w:eastAsia="Times New Roman" w:cs="Times New Roman"/>
                <w:sz w:val="20"/>
                <w:szCs w:val="20"/>
              </w:rPr>
              <w:t>Aukcijska dvorana</w:t>
            </w:r>
          </w:p>
        </w:tc>
      </w:tr>
      <w:tr w:rsidR="005E1C8C" w:rsidRPr="00B06EF2" w:rsidTr="00B06EF2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1C8C" w:rsidRPr="00B06EF2" w:rsidRDefault="005E1C8C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11:00 – 13:00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5E1C8C" w:rsidRPr="00B06EF2" w:rsidRDefault="005E1C8C" w:rsidP="005015B8">
            <w:pPr>
              <w:spacing w:after="0" w:line="240" w:lineRule="auto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Okrugli stol: </w:t>
            </w:r>
            <w:r w:rsidR="00342471" w:rsidRPr="00B06EF2">
              <w:rPr>
                <w:rFonts w:eastAsia="Times New Roman" w:cs="Times New Roman"/>
                <w:sz w:val="20"/>
                <w:szCs w:val="20"/>
              </w:rPr>
              <w:t>Valorizacija tradicijskih proizvoda od turopoljske svinje</w:t>
            </w:r>
            <w:r w:rsidR="008702F0" w:rsidRPr="00B06EF2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5E1C8C" w:rsidRPr="00B06EF2" w:rsidRDefault="00055E67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Velika</w:t>
            </w:r>
            <w:r w:rsidR="005E1C8C" w:rsidRPr="00B06EF2">
              <w:rPr>
                <w:rFonts w:eastAsia="Times New Roman" w:cs="Times New Roman"/>
                <w:sz w:val="20"/>
                <w:szCs w:val="20"/>
              </w:rPr>
              <w:t xml:space="preserve"> sajamska dvorana </w:t>
            </w:r>
          </w:p>
        </w:tc>
      </w:tr>
      <w:tr w:rsidR="00B06EF2" w:rsidRPr="00B06EF2" w:rsidTr="00B06EF2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B06EF2" w:rsidRDefault="00B06EF2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11:00 – 11:30 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B06EF2" w:rsidRDefault="00B06EF2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Dodjela nagrada u peradarstvu i pčelarstvu 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B06EF2" w:rsidRDefault="00B06EF2" w:rsidP="00B06EF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Izložbeni prostor za izvorne pasmine peradi</w:t>
            </w:r>
          </w:p>
        </w:tc>
      </w:tr>
      <w:tr w:rsidR="00B06EF2" w:rsidRPr="00B06EF2" w:rsidTr="00B06EF2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B06EF2" w:rsidRDefault="00B06EF2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14:00 – 16:00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B06EF2" w:rsidRDefault="00B06EF2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 xml:space="preserve">Okrugli stol: Pčelarstvo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B06EF2" w:rsidRDefault="00B06EF2" w:rsidP="005015B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B06EF2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</w:tbl>
    <w:p w:rsidR="00B06EF2" w:rsidRDefault="00B06EF2">
      <w:pPr>
        <w:rPr>
          <w:rFonts w:eastAsia="Times New Roman" w:cs="Times New Roman"/>
          <w:b/>
          <w:bCs/>
          <w:sz w:val="24"/>
          <w:szCs w:val="24"/>
        </w:rPr>
      </w:pPr>
    </w:p>
    <w:p w:rsidR="00771469" w:rsidRDefault="00771469" w:rsidP="00771469">
      <w:pPr>
        <w:shd w:val="clear" w:color="auto" w:fill="FFC000"/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</w:rPr>
      </w:pPr>
      <w:r w:rsidRPr="00771469">
        <w:rPr>
          <w:rFonts w:eastAsia="Times New Roman" w:cs="Times New Roman"/>
          <w:b/>
          <w:bCs/>
          <w:sz w:val="24"/>
          <w:szCs w:val="24"/>
        </w:rPr>
        <w:lastRenderedPageBreak/>
        <w:t xml:space="preserve">Dodjela priznanja uzgajivačima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85"/>
        <w:gridCol w:w="2809"/>
        <w:gridCol w:w="2229"/>
        <w:gridCol w:w="2229"/>
      </w:tblGrid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45E0" w:rsidRPr="006E1586" w:rsidRDefault="00C4719C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>Vrsta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Dvorana </w:t>
            </w:r>
          </w:p>
        </w:tc>
        <w:tc>
          <w:tcPr>
            <w:tcW w:w="1143" w:type="pct"/>
            <w:vAlign w:val="center"/>
          </w:tcPr>
          <w:p w:rsidR="000D45E0" w:rsidRDefault="000D45E0" w:rsidP="00C4719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Dan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Pr="006E1586" w:rsidRDefault="000D45E0" w:rsidP="00C4719C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Vrijeme</w:t>
            </w:r>
          </w:p>
        </w:tc>
      </w:tr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45E0" w:rsidRPr="006E1586" w:rsidRDefault="000D45E0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Goveda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</w:p>
        </w:tc>
        <w:tc>
          <w:tcPr>
            <w:tcW w:w="1143" w:type="pct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</w:p>
        </w:tc>
      </w:tr>
      <w:tr w:rsidR="00F27906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B06EF2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Izvorne i mesne</w:t>
            </w:r>
            <w:r w:rsidR="00B06EF2">
              <w:rPr>
                <w:rFonts w:eastAsia="Times New Roman" w:cs="Times New Roman"/>
                <w:szCs w:val="24"/>
              </w:rPr>
              <w:t xml:space="preserve"> pasmine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>Aukcijska</w:t>
            </w:r>
          </w:p>
        </w:tc>
        <w:tc>
          <w:tcPr>
            <w:tcW w:w="1143" w:type="pct"/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Petak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13:15 -  13:30</w:t>
            </w:r>
          </w:p>
        </w:tc>
      </w:tr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Holstein</w:t>
            </w:r>
            <w:proofErr w:type="spellEnd"/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Aukcijska </w:t>
            </w:r>
          </w:p>
        </w:tc>
        <w:tc>
          <w:tcPr>
            <w:tcW w:w="1143" w:type="pct"/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Subota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13:00 – 14:30</w:t>
            </w:r>
          </w:p>
        </w:tc>
      </w:tr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Pr="006E1586" w:rsidRDefault="000D45E0" w:rsidP="005015B8">
            <w:pPr>
              <w:spacing w:after="0" w:line="240" w:lineRule="auto"/>
              <w:jc w:val="right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Simentalac</w:t>
            </w:r>
            <w:proofErr w:type="spellEnd"/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>Aukcijska</w:t>
            </w:r>
          </w:p>
        </w:tc>
        <w:tc>
          <w:tcPr>
            <w:tcW w:w="1143" w:type="pct"/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Nedjelja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11:00 – 13:30</w:t>
            </w:r>
          </w:p>
        </w:tc>
      </w:tr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Konji 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Aukcijska </w:t>
            </w:r>
          </w:p>
        </w:tc>
        <w:tc>
          <w:tcPr>
            <w:tcW w:w="1143" w:type="pct"/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Nedjelja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9:30 – 11:00</w:t>
            </w:r>
          </w:p>
        </w:tc>
      </w:tr>
      <w:tr w:rsidR="00F2790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27906" w:rsidRPr="006E1586" w:rsidRDefault="00F27906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6E1586">
              <w:rPr>
                <w:szCs w:val="24"/>
              </w:rPr>
              <w:t xml:space="preserve">Svinje 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>Aukcijska</w:t>
            </w:r>
          </w:p>
        </w:tc>
        <w:tc>
          <w:tcPr>
            <w:tcW w:w="1143" w:type="pct"/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Subota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14:30 – 14:45</w:t>
            </w:r>
          </w:p>
        </w:tc>
      </w:tr>
      <w:tr w:rsidR="000D45E0" w:rsidRPr="006E1586" w:rsidTr="005015B8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0D45E0" w:rsidRPr="006E1586" w:rsidRDefault="000D45E0" w:rsidP="005015B8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6E1586">
              <w:rPr>
                <w:rFonts w:eastAsia="Times New Roman" w:cs="Times New Roman"/>
                <w:szCs w:val="24"/>
              </w:rPr>
              <w:t xml:space="preserve">Ovce i koze 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0D45E0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Aukcijska </w:t>
            </w:r>
          </w:p>
        </w:tc>
        <w:tc>
          <w:tcPr>
            <w:tcW w:w="1143" w:type="pct"/>
            <w:vAlign w:val="center"/>
          </w:tcPr>
          <w:p w:rsidR="000D45E0" w:rsidRDefault="000D45E0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Subota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14:45 – 15:15</w:t>
            </w:r>
          </w:p>
        </w:tc>
      </w:tr>
      <w:tr w:rsidR="000D45E0" w:rsidRPr="006E1586" w:rsidTr="00B06EF2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Pr="00B06EF2" w:rsidRDefault="000D45E0" w:rsidP="00B06EF2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Cs w:val="24"/>
              </w:rPr>
            </w:pPr>
            <w:r w:rsidRPr="00B06EF2">
              <w:rPr>
                <w:rFonts w:eastAsia="Times New Roman" w:cs="Times New Roman"/>
                <w:szCs w:val="24"/>
              </w:rPr>
              <w:t xml:space="preserve">Perad 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F27906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Izložbeni prostor za </w:t>
            </w:r>
            <w:r>
              <w:rPr>
                <w:rFonts w:eastAsia="Times New Roman" w:cs="Times New Roman"/>
                <w:b/>
                <w:szCs w:val="24"/>
              </w:rPr>
              <w:br/>
              <w:t>izvorne pasmine peradi</w:t>
            </w:r>
          </w:p>
        </w:tc>
        <w:tc>
          <w:tcPr>
            <w:tcW w:w="1143" w:type="pct"/>
            <w:vAlign w:val="center"/>
          </w:tcPr>
          <w:p w:rsidR="000D45E0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Nedjelja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D45E0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11:00 – 11:30</w:t>
            </w:r>
          </w:p>
        </w:tc>
      </w:tr>
      <w:tr w:rsidR="00F27906" w:rsidRPr="006E1586" w:rsidTr="00B06EF2">
        <w:tc>
          <w:tcPr>
            <w:tcW w:w="1274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Pr="006E1586" w:rsidRDefault="00F27906" w:rsidP="00B06EF2">
            <w:pPr>
              <w:spacing w:after="0" w:line="240" w:lineRule="auto"/>
              <w:rPr>
                <w:rFonts w:eastAsia="Times New Roman" w:cs="Times New Roman"/>
                <w:szCs w:val="24"/>
              </w:rPr>
            </w:pPr>
            <w:r w:rsidRPr="006E1586">
              <w:rPr>
                <w:rFonts w:eastAsia="Times New Roman" w:cs="Times New Roman"/>
                <w:szCs w:val="24"/>
              </w:rPr>
              <w:t>Pčele</w:t>
            </w:r>
          </w:p>
        </w:tc>
        <w:tc>
          <w:tcPr>
            <w:tcW w:w="1440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rPr>
                <w:rFonts w:eastAsia="Times New Roman"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szCs w:val="24"/>
              </w:rPr>
              <w:t xml:space="preserve">Izložbeni prostor za </w:t>
            </w:r>
            <w:r>
              <w:rPr>
                <w:rFonts w:eastAsia="Times New Roman" w:cs="Times New Roman"/>
                <w:b/>
                <w:szCs w:val="24"/>
              </w:rPr>
              <w:br/>
              <w:t xml:space="preserve">izvorne pasmine peradi </w:t>
            </w:r>
          </w:p>
        </w:tc>
        <w:tc>
          <w:tcPr>
            <w:tcW w:w="1143" w:type="pct"/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Nedjelja</w:t>
            </w:r>
          </w:p>
        </w:tc>
        <w:tc>
          <w:tcPr>
            <w:tcW w:w="1143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27906" w:rsidRDefault="00F27906" w:rsidP="005015B8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11:00 – 11:30</w:t>
            </w:r>
          </w:p>
        </w:tc>
      </w:tr>
    </w:tbl>
    <w:p w:rsidR="00771469" w:rsidRDefault="00771469" w:rsidP="00771469"/>
    <w:p w:rsidR="00B06EF2" w:rsidRDefault="00B06EF2" w:rsidP="00B06EF2">
      <w:pPr>
        <w:shd w:val="clear" w:color="auto" w:fill="FFC000"/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Okrugli stolovi u organizaciji i/ili suorganizaciji HPA</w:t>
      </w:r>
      <w:r w:rsidRPr="00771469">
        <w:rPr>
          <w:rFonts w:eastAsia="Times New Roman" w:cs="Times New Roman"/>
          <w:b/>
          <w:bCs/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5711"/>
        <w:gridCol w:w="2325"/>
      </w:tblGrid>
      <w:tr w:rsidR="00B06EF2" w:rsidRPr="00C4719C" w:rsidTr="00B06EF2">
        <w:tc>
          <w:tcPr>
            <w:tcW w:w="5000" w:type="pct"/>
            <w:gridSpan w:val="3"/>
            <w:shd w:val="clear" w:color="auto" w:fill="FFEBAB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b/>
                <w:bCs/>
                <w:sz w:val="20"/>
                <w:szCs w:val="20"/>
              </w:rPr>
              <w:t>Subota – 9. rujna 2017.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10:00 – 11:30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Okrugli stol: Provedba uzgojnih programa </w:t>
            </w:r>
            <w:proofErr w:type="spellStart"/>
            <w:r w:rsidRPr="00C4719C">
              <w:rPr>
                <w:rFonts w:eastAsia="Times New Roman" w:cs="Times New Roman"/>
                <w:sz w:val="20"/>
                <w:szCs w:val="20"/>
              </w:rPr>
              <w:t>simentalske</w:t>
            </w:r>
            <w:proofErr w:type="spellEnd"/>
            <w:r w:rsidRPr="00C4719C">
              <w:rPr>
                <w:rFonts w:eastAsia="Times New Roman" w:cs="Times New Roman"/>
                <w:sz w:val="20"/>
                <w:szCs w:val="20"/>
              </w:rPr>
              <w:t xml:space="preserve"> i </w:t>
            </w:r>
            <w:proofErr w:type="spellStart"/>
            <w:r w:rsidRPr="00C4719C">
              <w:rPr>
                <w:rFonts w:eastAsia="Times New Roman" w:cs="Times New Roman"/>
                <w:sz w:val="20"/>
                <w:szCs w:val="20"/>
              </w:rPr>
              <w:t>holstein</w:t>
            </w:r>
            <w:proofErr w:type="spellEnd"/>
            <w:r w:rsidRPr="00C4719C">
              <w:rPr>
                <w:rFonts w:eastAsia="Times New Roman" w:cs="Times New Roman"/>
                <w:sz w:val="20"/>
                <w:szCs w:val="20"/>
              </w:rPr>
              <w:t xml:space="preserve"> pasmine goveda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10:00 – 11:30 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Okrugli stol: Promocija knjige – Prva knjiga rodoslovlja međimurskog konja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Mala sajamska dvorana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12:00 – 13:30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Okrugli stol: Uloga proizvođačke organizacije u organiziranoj svinjogojskoj proizvodnji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12:00 – 13:30 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Okrugli stol:</w:t>
            </w:r>
            <w:r w:rsidRPr="00C4719C">
              <w:rPr>
                <w:sz w:val="20"/>
                <w:szCs w:val="20"/>
              </w:rPr>
              <w:t xml:space="preserve"> </w:t>
            </w:r>
            <w:r w:rsidRPr="00C4719C">
              <w:rPr>
                <w:rFonts w:eastAsia="Times New Roman" w:cs="Times New Roman"/>
                <w:sz w:val="20"/>
                <w:szCs w:val="20"/>
              </w:rPr>
              <w:t xml:space="preserve">Perspektive zaštite oznakama izvornosti i geografskog porijekla proizvoda u ovčarskoj i kozarskoj proizvodnji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Mala sajamska dvorana 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14:00 – 15:30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Okrugli stol: Nacionalni program poticanja uzgoja toplokrvnih pasmina i uzgojnih tipova konja u RH za razdoblje 2015-2020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Mala sajamska dvorana</w:t>
            </w:r>
          </w:p>
        </w:tc>
      </w:tr>
    </w:tbl>
    <w:p w:rsidR="00B06EF2" w:rsidRDefault="00B06EF2" w:rsidP="0077146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6"/>
        <w:gridCol w:w="5711"/>
        <w:gridCol w:w="2325"/>
      </w:tblGrid>
      <w:tr w:rsidR="00B06EF2" w:rsidRPr="00C4719C" w:rsidTr="00B06EF2">
        <w:tc>
          <w:tcPr>
            <w:tcW w:w="5000" w:type="pct"/>
            <w:gridSpan w:val="3"/>
            <w:shd w:val="clear" w:color="auto" w:fill="FFEBAB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b/>
                <w:bCs/>
                <w:sz w:val="20"/>
                <w:szCs w:val="20"/>
              </w:rPr>
              <w:t>Nedjelja – 10. rujna 2017.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11:00 – 13:00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Okrugli stol: Valorizacija tradicijskih proizvoda od turopoljske svinje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Velika sajamska dvorana </w:t>
            </w:r>
          </w:p>
        </w:tc>
      </w:tr>
      <w:tr w:rsidR="00B06EF2" w:rsidRPr="00C4719C" w:rsidTr="00C4719C">
        <w:tc>
          <w:tcPr>
            <w:tcW w:w="88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14:00 – 16:00</w:t>
            </w:r>
          </w:p>
        </w:tc>
        <w:tc>
          <w:tcPr>
            <w:tcW w:w="2928" w:type="pc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6EF2" w:rsidRPr="00C4719C" w:rsidRDefault="00B06EF2" w:rsidP="00B06EF2">
            <w:pPr>
              <w:pStyle w:val="Zaglavlje"/>
              <w:tabs>
                <w:tab w:val="clear" w:pos="4513"/>
                <w:tab w:val="clear" w:pos="9026"/>
              </w:tabs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 xml:space="preserve">Okrugli stol: Pčelarstvo </w:t>
            </w:r>
          </w:p>
        </w:tc>
        <w:tc>
          <w:tcPr>
            <w:tcW w:w="119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06EF2" w:rsidRPr="00C4719C" w:rsidRDefault="00B06EF2" w:rsidP="00E7593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  <w:r w:rsidRPr="00C4719C">
              <w:rPr>
                <w:rFonts w:eastAsia="Times New Roman" w:cs="Times New Roman"/>
                <w:sz w:val="20"/>
                <w:szCs w:val="20"/>
              </w:rPr>
              <w:t>Velika sajamska dvorana</w:t>
            </w:r>
          </w:p>
        </w:tc>
      </w:tr>
    </w:tbl>
    <w:p w:rsidR="00B06EF2" w:rsidRDefault="00B06EF2" w:rsidP="00771469"/>
    <w:p w:rsidR="005B4B69" w:rsidRDefault="005B4B69" w:rsidP="00771469">
      <w:bookmarkStart w:id="0" w:name="_GoBack"/>
      <w:bookmarkEnd w:id="0"/>
    </w:p>
    <w:sectPr w:rsidR="005B4B69" w:rsidSect="00B06EF2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026C" w:rsidRDefault="0078026C" w:rsidP="00652331">
      <w:pPr>
        <w:spacing w:after="0" w:line="240" w:lineRule="auto"/>
      </w:pPr>
      <w:r>
        <w:separator/>
      </w:r>
    </w:p>
  </w:endnote>
  <w:endnote w:type="continuationSeparator" w:id="0">
    <w:p w:rsidR="0078026C" w:rsidRDefault="0078026C" w:rsidP="00652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itka Text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026C" w:rsidRDefault="0078026C" w:rsidP="00652331">
      <w:pPr>
        <w:spacing w:after="0" w:line="240" w:lineRule="auto"/>
      </w:pPr>
      <w:r>
        <w:separator/>
      </w:r>
    </w:p>
  </w:footnote>
  <w:footnote w:type="continuationSeparator" w:id="0">
    <w:p w:rsidR="0078026C" w:rsidRDefault="0078026C" w:rsidP="006523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2665EE"/>
    <w:multiLevelType w:val="hybridMultilevel"/>
    <w:tmpl w:val="6FA0BD4E"/>
    <w:lvl w:ilvl="0" w:tplc="438A667E">
      <w:start w:val="1"/>
      <w:numFmt w:val="bullet"/>
      <w:lvlText w:val="­"/>
      <w:lvlJc w:val="left"/>
      <w:pPr>
        <w:ind w:left="720" w:hanging="360"/>
      </w:pPr>
      <w:rPr>
        <w:rFonts w:ascii="Sitka Text" w:hAnsi="Sitka Text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253D0"/>
    <w:rsid w:val="00031498"/>
    <w:rsid w:val="00055E67"/>
    <w:rsid w:val="00086B12"/>
    <w:rsid w:val="0009611B"/>
    <w:rsid w:val="000D45E0"/>
    <w:rsid w:val="001246FD"/>
    <w:rsid w:val="00126D68"/>
    <w:rsid w:val="00135AEA"/>
    <w:rsid w:val="00136C90"/>
    <w:rsid w:val="00182A7D"/>
    <w:rsid w:val="00273A5F"/>
    <w:rsid w:val="002A3271"/>
    <w:rsid w:val="002B0061"/>
    <w:rsid w:val="002D77E4"/>
    <w:rsid w:val="003126CB"/>
    <w:rsid w:val="00325544"/>
    <w:rsid w:val="00342471"/>
    <w:rsid w:val="004103A0"/>
    <w:rsid w:val="0042487D"/>
    <w:rsid w:val="004253D0"/>
    <w:rsid w:val="00451D8A"/>
    <w:rsid w:val="004B0460"/>
    <w:rsid w:val="004B3228"/>
    <w:rsid w:val="005015B8"/>
    <w:rsid w:val="005663E7"/>
    <w:rsid w:val="0057005E"/>
    <w:rsid w:val="005B0B66"/>
    <w:rsid w:val="005B2CAF"/>
    <w:rsid w:val="005B2FD2"/>
    <w:rsid w:val="005B4B69"/>
    <w:rsid w:val="005E1C8C"/>
    <w:rsid w:val="00607859"/>
    <w:rsid w:val="0062706C"/>
    <w:rsid w:val="00635749"/>
    <w:rsid w:val="00652331"/>
    <w:rsid w:val="00690EE2"/>
    <w:rsid w:val="006E1586"/>
    <w:rsid w:val="007015F3"/>
    <w:rsid w:val="00723FB7"/>
    <w:rsid w:val="0072661C"/>
    <w:rsid w:val="00771469"/>
    <w:rsid w:val="0078026C"/>
    <w:rsid w:val="007C5128"/>
    <w:rsid w:val="0081149F"/>
    <w:rsid w:val="0081284E"/>
    <w:rsid w:val="0085592D"/>
    <w:rsid w:val="008702F0"/>
    <w:rsid w:val="00892636"/>
    <w:rsid w:val="008F0E82"/>
    <w:rsid w:val="00904C81"/>
    <w:rsid w:val="00986880"/>
    <w:rsid w:val="00987355"/>
    <w:rsid w:val="009905B7"/>
    <w:rsid w:val="00A25B2C"/>
    <w:rsid w:val="00A353B7"/>
    <w:rsid w:val="00A52CDD"/>
    <w:rsid w:val="00A70257"/>
    <w:rsid w:val="00A9519C"/>
    <w:rsid w:val="00AE4EBA"/>
    <w:rsid w:val="00B06EF2"/>
    <w:rsid w:val="00B07B24"/>
    <w:rsid w:val="00B21B85"/>
    <w:rsid w:val="00B26F59"/>
    <w:rsid w:val="00B63D90"/>
    <w:rsid w:val="00BA2570"/>
    <w:rsid w:val="00BA48E5"/>
    <w:rsid w:val="00C4719C"/>
    <w:rsid w:val="00CB22EE"/>
    <w:rsid w:val="00D02195"/>
    <w:rsid w:val="00D2584D"/>
    <w:rsid w:val="00DF5FFF"/>
    <w:rsid w:val="00E03122"/>
    <w:rsid w:val="00E512A8"/>
    <w:rsid w:val="00E600C2"/>
    <w:rsid w:val="00E802EE"/>
    <w:rsid w:val="00EC23ED"/>
    <w:rsid w:val="00ED4FC0"/>
    <w:rsid w:val="00EE1792"/>
    <w:rsid w:val="00EF573C"/>
    <w:rsid w:val="00F27906"/>
    <w:rsid w:val="00FC16AA"/>
    <w:rsid w:val="00FC29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92D"/>
  </w:style>
  <w:style w:type="paragraph" w:styleId="Naslov1">
    <w:name w:val="heading 1"/>
    <w:basedOn w:val="Normal"/>
    <w:next w:val="Normal"/>
    <w:link w:val="Naslov1Char"/>
    <w:uiPriority w:val="9"/>
    <w:qFormat/>
    <w:rsid w:val="008F0E82"/>
    <w:pPr>
      <w:keepNext/>
      <w:spacing w:before="100" w:beforeAutospacing="1" w:after="100" w:afterAutospacing="1" w:line="240" w:lineRule="auto"/>
      <w:outlineLvl w:val="0"/>
    </w:pPr>
    <w:rPr>
      <w:rFonts w:eastAsia="Times New Roman" w:cs="Times New Roman"/>
      <w:b/>
      <w:sz w:val="24"/>
      <w:szCs w:val="24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07B24"/>
    <w:pPr>
      <w:keepNext/>
      <w:outlineLvl w:val="1"/>
    </w:pPr>
    <w:rPr>
      <w:b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99"/>
    <w:unhideWhenUsed/>
    <w:rsid w:val="00DF5FFF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99"/>
    <w:rsid w:val="00DF5FFF"/>
    <w:rPr>
      <w:rFonts w:eastAsia="Times New Roman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8F0E82"/>
    <w:rPr>
      <w:rFonts w:eastAsia="Times New Roman" w:cs="Times New Roman"/>
      <w:b/>
      <w:sz w:val="24"/>
      <w:szCs w:val="24"/>
    </w:rPr>
  </w:style>
  <w:style w:type="paragraph" w:styleId="Tekstbalonia">
    <w:name w:val="Balloon Text"/>
    <w:basedOn w:val="Normal"/>
    <w:link w:val="TekstbaloniaChar"/>
    <w:uiPriority w:val="99"/>
    <w:unhideWhenUsed/>
    <w:rsid w:val="002B0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rsid w:val="002B006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6523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52331"/>
  </w:style>
  <w:style w:type="paragraph" w:styleId="Podnoje">
    <w:name w:val="footer"/>
    <w:basedOn w:val="Normal"/>
    <w:link w:val="PodnojeChar"/>
    <w:uiPriority w:val="99"/>
    <w:unhideWhenUsed/>
    <w:rsid w:val="006523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52331"/>
  </w:style>
  <w:style w:type="paragraph" w:styleId="StandardWeb">
    <w:name w:val="Normal (Web)"/>
    <w:basedOn w:val="Normal"/>
    <w:uiPriority w:val="99"/>
    <w:unhideWhenUsed/>
    <w:rsid w:val="00031498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Odlomakpopisa">
    <w:name w:val="List Paragraph"/>
    <w:basedOn w:val="Normal"/>
    <w:uiPriority w:val="34"/>
    <w:qFormat/>
    <w:rsid w:val="00031498"/>
    <w:pPr>
      <w:ind w:left="720"/>
      <w:contextualSpacing/>
    </w:pPr>
  </w:style>
  <w:style w:type="character" w:customStyle="1" w:styleId="Naslov2Char">
    <w:name w:val="Naslov 2 Char"/>
    <w:basedOn w:val="Zadanifontodlomka"/>
    <w:link w:val="Naslov2"/>
    <w:uiPriority w:val="9"/>
    <w:rsid w:val="00B07B24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0E82"/>
    <w:pPr>
      <w:keepNext/>
      <w:spacing w:before="100" w:beforeAutospacing="1" w:after="100" w:afterAutospacing="1" w:line="240" w:lineRule="auto"/>
      <w:outlineLvl w:val="0"/>
    </w:pPr>
    <w:rPr>
      <w:rFonts w:eastAsia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07B24"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DF5FFF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DF5FFF"/>
    <w:rPr>
      <w:rFonts w:eastAsia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F0E82"/>
    <w:rPr>
      <w:rFonts w:eastAsia="Times New Roman" w:cs="Times New Roman"/>
      <w:b/>
      <w:sz w:val="24"/>
      <w:szCs w:val="24"/>
    </w:rPr>
  </w:style>
  <w:style w:type="paragraph" w:styleId="BalloonText">
    <w:name w:val="Balloon Text"/>
    <w:basedOn w:val="Normal"/>
    <w:link w:val="BalloonTextChar"/>
    <w:uiPriority w:val="99"/>
    <w:unhideWhenUsed/>
    <w:rsid w:val="002B0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2B006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23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2331"/>
  </w:style>
  <w:style w:type="paragraph" w:styleId="Footer">
    <w:name w:val="footer"/>
    <w:basedOn w:val="Normal"/>
    <w:link w:val="FooterChar"/>
    <w:uiPriority w:val="99"/>
    <w:unhideWhenUsed/>
    <w:rsid w:val="006523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2331"/>
  </w:style>
  <w:style w:type="paragraph" w:styleId="NormalWeb">
    <w:name w:val="Normal (Web)"/>
    <w:basedOn w:val="Normal"/>
    <w:uiPriority w:val="99"/>
    <w:unhideWhenUsed/>
    <w:rsid w:val="00031498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149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07B24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1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7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4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79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11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8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12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33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6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6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118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929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03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9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7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68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114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6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20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28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8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zivkic</dc:creator>
  <cp:lastModifiedBy>Branka Sobodic</cp:lastModifiedBy>
  <cp:revision>2</cp:revision>
  <cp:lastPrinted>2017-07-17T07:34:00Z</cp:lastPrinted>
  <dcterms:created xsi:type="dcterms:W3CDTF">2017-08-25T07:41:00Z</dcterms:created>
  <dcterms:modified xsi:type="dcterms:W3CDTF">2017-08-25T07:41:00Z</dcterms:modified>
</cp:coreProperties>
</file>